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637B82" w:rsidRPr="00C70E6F" w:rsidTr="00CE1869">
        <w:trPr>
          <w:trHeight w:val="562"/>
        </w:trPr>
        <w:tc>
          <w:tcPr>
            <w:tcW w:w="2430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37B82" w:rsidRPr="007D29A9" w:rsidRDefault="00637B82" w:rsidP="00637B82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Rapor Formu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Soru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Uygunsuzluk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GTHB Yıllık İç Tetkik Planı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Düzeltici Faaliyet Talep ve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Dış Kaynaklı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Güncel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Kayıtlarını Saklama Süreleri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Doküman Revizyon Talep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Yönetimin Gözden Geçirme Toplantı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C70E6F" w:rsidRDefault="0072418F" w:rsidP="0072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Yönetim Sistemi Performans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Yıllık Mazeret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Hastalık (Sıhhi)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Kısa Süreli İzin Ve Görev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Yurtdışı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Aday Memurlar Staj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  <w:rPr>
                <w:bCs/>
              </w:rPr>
            </w:pPr>
            <w:r w:rsidRPr="007D29A9">
              <w:rPr>
                <w:bCs/>
              </w:rPr>
              <w:t>Devlet Memuru Yemin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İşçi İzin İstek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Daimi İşçi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Bilgi Notu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Görüş Bildirme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Ön Mali Kontrol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Vekalet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Yetki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Hata Bildirim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Şikayet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Tutanak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Çalışan Öneri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İnceleme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Kayıt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İç Kontrol İzleme (Soru)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 xml:space="preserve">Temel Süreç Tanım Formu 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 Tanımı v</w:t>
            </w: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 Gerekleri Belgeleri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Ortak Görev ve Sorumluluklar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 Süreçleri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Evrak </w:t>
            </w:r>
            <w:r>
              <w:rPr>
                <w:rFonts w:ascii="Times New Roman" w:hAnsi="Times New Roman"/>
                <w:sz w:val="24"/>
                <w:szCs w:val="24"/>
              </w:rPr>
              <w:t>Takip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Süreç İzleme ve Ölçme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Düzeltici Faaliyet İzleme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Şikayetleri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 Görüş,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</w:pPr>
            <w:r w:rsidRPr="00FC0679"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  <w:t>Eğitim Kayıt -  Katılım Formu</w:t>
            </w:r>
          </w:p>
          <w:p w:rsidR="0072418F" w:rsidRPr="00FC0679" w:rsidRDefault="0072418F" w:rsidP="00724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Eğitim Değerlendirme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Oryantasyon Eğitim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Eğitim Hizmeti Değerlendirme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Soru Önergesi Bilgi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Yatırım Bütçesi Teklif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….Yılı Programı Süreç Detay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……. Yılı Programı Tedbir Teklif Format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Koordinasyon İletişim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Stratejik Plan Hedef Toplama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Stratejik Plan Hedef - Birim İlişkisi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Personelin Eğitim Düzeyi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Genel Personel Dağılımı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Taşınmazlar 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Taşınırlar 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Temel Süreçlerin Sınıflandırılması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Süreç Hiyerarşisi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Envanteri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Eğitim Deneyim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</w:pPr>
            <w:r w:rsidRPr="007D29A9">
              <w:t>İç Hareketlilik Analizi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Denetim Raporu Sonucu Hazırlanan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Risk Veri Toplama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Kaydı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Temel Risk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B1" w:rsidRPr="00C70E6F" w:rsidTr="00CE1869">
        <w:trPr>
          <w:trHeight w:val="562"/>
        </w:trPr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B67A8C" w:rsidRDefault="004F01B1" w:rsidP="004F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CF65A0" w:rsidP="00CE1869">
      <w:pPr>
        <w:spacing w:line="480" w:lineRule="auto"/>
      </w:pPr>
    </w:p>
    <w:sectPr w:rsidR="00B42090" w:rsidSect="00CE1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A0" w:rsidRDefault="00CF65A0" w:rsidP="00CE1869">
      <w:pPr>
        <w:spacing w:after="0" w:line="240" w:lineRule="auto"/>
      </w:pPr>
      <w:r>
        <w:separator/>
      </w:r>
    </w:p>
  </w:endnote>
  <w:endnote w:type="continuationSeparator" w:id="0">
    <w:p w:rsidR="00CF65A0" w:rsidRDefault="00CF65A0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58" w:rsidRDefault="001553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58" w:rsidRDefault="0015535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58" w:rsidRDefault="001553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A0" w:rsidRDefault="00CF65A0" w:rsidP="00CE1869">
      <w:pPr>
        <w:spacing w:after="0" w:line="240" w:lineRule="auto"/>
      </w:pPr>
      <w:r>
        <w:separator/>
      </w:r>
    </w:p>
  </w:footnote>
  <w:footnote w:type="continuationSeparator" w:id="0">
    <w:p w:rsidR="00CF65A0" w:rsidRDefault="00CF65A0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58" w:rsidRDefault="001553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8481"/>
      <w:gridCol w:w="1592"/>
      <w:gridCol w:w="2149"/>
    </w:tblGrid>
    <w:tr w:rsidR="005D4458" w:rsidRPr="00211120" w:rsidTr="005D4458">
      <w:trPr>
        <w:cantSplit/>
        <w:trHeight w:val="272"/>
      </w:trPr>
      <w:tc>
        <w:tcPr>
          <w:tcW w:w="785" w:type="pct"/>
          <w:vMerge w:val="restart"/>
          <w:vAlign w:val="center"/>
        </w:tcPr>
        <w:p w:rsidR="005D4458" w:rsidRDefault="00155358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eastAsiaTheme="minorEastAsia"/>
              <w:lang w:eastAsia="tr-TR"/>
            </w:rPr>
            <w:object w:dxaOrig="1575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75pt;height:70.5pt">
                <v:imagedata r:id="rId1" o:title=""/>
              </v:shape>
              <o:OLEObject Type="Embed" ProgID="Visio.Drawing.11" ShapeID="_x0000_i1025" DrawAspect="Content" ObjectID="_1580103437" r:id="rId2"/>
            </w:object>
          </w:r>
          <w:bookmarkStart w:id="0" w:name="_GoBack"/>
          <w:bookmarkEnd w:id="0"/>
        </w:p>
      </w:tc>
      <w:tc>
        <w:tcPr>
          <w:tcW w:w="2925" w:type="pct"/>
          <w:vMerge w:val="restart"/>
          <w:vAlign w:val="center"/>
        </w:tcPr>
        <w:p w:rsidR="005D4458" w:rsidRDefault="00C41A94" w:rsidP="005D4458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KAYSERİ </w:t>
          </w:r>
          <w:r w:rsidR="009F7089">
            <w:rPr>
              <w:rFonts w:ascii="Times New Roman" w:hAnsi="Times New Roman"/>
              <w:b/>
              <w:sz w:val="24"/>
              <w:szCs w:val="24"/>
            </w:rPr>
            <w:t xml:space="preserve">İL GIDA TARIM VE HAYVANCILIK 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>MÜDÜRLÜĞÜ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</w:tcPr>
        <w:p w:rsidR="005D4458" w:rsidRPr="00C70E6F" w:rsidRDefault="005D4458" w:rsidP="005D445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GTHB.İKS./KYS.FRM.06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29.01.2018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5D4458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41" w:type="pct"/>
          <w:vAlign w:val="center"/>
        </w:tcPr>
        <w:p w:rsidR="005D4458" w:rsidRPr="00C70E6F" w:rsidRDefault="005D4458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155358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155358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10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CE1869" w:rsidRDefault="00CE18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58" w:rsidRDefault="001553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155358"/>
    <w:rsid w:val="003B6349"/>
    <w:rsid w:val="004070A8"/>
    <w:rsid w:val="004F01B1"/>
    <w:rsid w:val="005D4458"/>
    <w:rsid w:val="00637B82"/>
    <w:rsid w:val="006A6028"/>
    <w:rsid w:val="006B4023"/>
    <w:rsid w:val="0072418F"/>
    <w:rsid w:val="0083709F"/>
    <w:rsid w:val="00880F5B"/>
    <w:rsid w:val="009156D4"/>
    <w:rsid w:val="009F7089"/>
    <w:rsid w:val="00AB4DAA"/>
    <w:rsid w:val="00B0350F"/>
    <w:rsid w:val="00B34B39"/>
    <w:rsid w:val="00C41A94"/>
    <w:rsid w:val="00C70E6F"/>
    <w:rsid w:val="00CE1869"/>
    <w:rsid w:val="00CF65A0"/>
    <w:rsid w:val="00DA2AE5"/>
    <w:rsid w:val="00DF0359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71AB4-7DE6-4943-9A2B-7558A7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0"/>
    <w:unhideWhenUsed/>
    <w:rsid w:val="004F01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stbilgiChar0">
    <w:name w:val="Üstbilgi Char"/>
    <w:link w:val="a"/>
    <w:rsid w:val="004F01B1"/>
    <w:rPr>
      <w:rFonts w:ascii="Calibri" w:eastAsia="Calibri" w:hAnsi="Calibri" w:cs="Times New Roman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9B38CE-8748-485A-9F9F-8B2EDBA8C76E}"/>
</file>

<file path=customXml/itemProps2.xml><?xml version="1.0" encoding="utf-8"?>
<ds:datastoreItem xmlns:ds="http://schemas.openxmlformats.org/officeDocument/2006/customXml" ds:itemID="{04439042-6ECF-4159-AA90-07F4E86A4F80}"/>
</file>

<file path=customXml/itemProps3.xml><?xml version="1.0" encoding="utf-8"?>
<ds:datastoreItem xmlns:ds="http://schemas.openxmlformats.org/officeDocument/2006/customXml" ds:itemID="{732AA321-0A5F-4549-8C01-732360C19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1955</Words>
  <Characters>11145</Characters>
  <Application>Microsoft Office Word</Application>
  <DocSecurity>0</DocSecurity>
  <Lines>92</Lines>
  <Paragraphs>26</Paragraphs>
  <ScaleCrop>false</ScaleCrop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Hüseyin OĞUZ</cp:lastModifiedBy>
  <cp:revision>17</cp:revision>
  <dcterms:created xsi:type="dcterms:W3CDTF">2017-11-24T09:05:00Z</dcterms:created>
  <dcterms:modified xsi:type="dcterms:W3CDTF">2018-02-14T05:51:00Z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